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8789" w:type="dxa"/>
        <w:tblInd w:w="108" w:type="dxa"/>
        <w:tblLook w:val="04A0" w:firstRow="1" w:lastRow="0" w:firstColumn="1" w:lastColumn="0" w:noHBand="0" w:noVBand="1"/>
      </w:tblPr>
      <w:tblGrid>
        <w:gridCol w:w="3969"/>
        <w:gridCol w:w="4820"/>
      </w:tblGrid>
      <w:tr w:rsidR="00B7664B" w:rsidRPr="00167EDB" w:rsidTr="00B7664B">
        <w:tc>
          <w:tcPr>
            <w:tcW w:w="3969" w:type="dxa"/>
          </w:tcPr>
          <w:p w:rsidR="004B1A46" w:rsidRDefault="00FC00C2" w:rsidP="00FC00C2">
            <w:bookmarkStart w:id="0" w:name="_GoBack"/>
            <w:bookmarkEnd w:id="0"/>
            <w:r>
              <w:rPr>
                <w:rFonts w:ascii="Helvetica" w:hAnsi="Helvetica" w:cs="Helvetic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6963DEAE" wp14:editId="3762BA63">
                  <wp:extent cx="1905000" cy="448945"/>
                  <wp:effectExtent l="0" t="0" r="0" b="8255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6F01D1" w:rsidRPr="00167EDB" w:rsidRDefault="006F01D1" w:rsidP="004B1A46">
            <w:pPr>
              <w:rPr>
                <w:b/>
                <w:sz w:val="28"/>
                <w:szCs w:val="28"/>
              </w:rPr>
            </w:pPr>
          </w:p>
        </w:tc>
      </w:tr>
      <w:tr w:rsidR="00B7664B" w:rsidTr="00B7664B">
        <w:tc>
          <w:tcPr>
            <w:tcW w:w="3969" w:type="dxa"/>
          </w:tcPr>
          <w:p w:rsidR="004B1A46" w:rsidRPr="00B7664B" w:rsidRDefault="004B1A46" w:rsidP="004B1A46">
            <w:pPr>
              <w:rPr>
                <w:sz w:val="20"/>
                <w:szCs w:val="20"/>
              </w:rPr>
            </w:pPr>
            <w:r w:rsidRPr="00B7664B">
              <w:rPr>
                <w:sz w:val="20"/>
                <w:szCs w:val="20"/>
              </w:rPr>
              <w:t>Adres</w:t>
            </w:r>
          </w:p>
        </w:tc>
        <w:tc>
          <w:tcPr>
            <w:tcW w:w="4820" w:type="dxa"/>
          </w:tcPr>
          <w:p w:rsidR="004B1A46" w:rsidRPr="00B7664B" w:rsidRDefault="004B1A46" w:rsidP="004B1A46">
            <w:pPr>
              <w:rPr>
                <w:sz w:val="20"/>
                <w:szCs w:val="20"/>
              </w:rPr>
            </w:pPr>
            <w:r w:rsidRPr="00B7664B">
              <w:rPr>
                <w:sz w:val="20"/>
                <w:szCs w:val="20"/>
              </w:rPr>
              <w:t>Chroomstraat 152</w:t>
            </w:r>
          </w:p>
        </w:tc>
      </w:tr>
      <w:tr w:rsidR="00B7664B" w:rsidTr="00B7664B">
        <w:tc>
          <w:tcPr>
            <w:tcW w:w="3969" w:type="dxa"/>
          </w:tcPr>
          <w:p w:rsidR="004B1A46" w:rsidRPr="00B7664B" w:rsidRDefault="004B1A46" w:rsidP="004B1A46">
            <w:pPr>
              <w:rPr>
                <w:sz w:val="20"/>
                <w:szCs w:val="20"/>
              </w:rPr>
            </w:pPr>
            <w:r w:rsidRPr="00B7664B">
              <w:rPr>
                <w:sz w:val="20"/>
                <w:szCs w:val="20"/>
              </w:rPr>
              <w:t>Woonplaats</w:t>
            </w:r>
          </w:p>
        </w:tc>
        <w:tc>
          <w:tcPr>
            <w:tcW w:w="4820" w:type="dxa"/>
          </w:tcPr>
          <w:p w:rsidR="004B1A46" w:rsidRPr="00B7664B" w:rsidRDefault="004B1A46" w:rsidP="004B1A46">
            <w:pPr>
              <w:rPr>
                <w:sz w:val="20"/>
                <w:szCs w:val="20"/>
              </w:rPr>
            </w:pPr>
            <w:r w:rsidRPr="00B7664B">
              <w:rPr>
                <w:sz w:val="20"/>
                <w:szCs w:val="20"/>
              </w:rPr>
              <w:t>2718 RH ZOETERMEER</w:t>
            </w:r>
          </w:p>
        </w:tc>
      </w:tr>
      <w:tr w:rsidR="00B7664B" w:rsidTr="00B7664B">
        <w:tc>
          <w:tcPr>
            <w:tcW w:w="3969" w:type="dxa"/>
          </w:tcPr>
          <w:p w:rsidR="004B1A46" w:rsidRPr="00B7664B" w:rsidRDefault="004B1A46" w:rsidP="004B1A46">
            <w:pPr>
              <w:rPr>
                <w:sz w:val="20"/>
                <w:szCs w:val="20"/>
              </w:rPr>
            </w:pPr>
            <w:r w:rsidRPr="00B7664B">
              <w:rPr>
                <w:sz w:val="20"/>
                <w:szCs w:val="20"/>
              </w:rPr>
              <w:t>Land</w:t>
            </w:r>
          </w:p>
        </w:tc>
        <w:tc>
          <w:tcPr>
            <w:tcW w:w="4820" w:type="dxa"/>
          </w:tcPr>
          <w:p w:rsidR="004B1A46" w:rsidRPr="00B7664B" w:rsidRDefault="004B1A46" w:rsidP="004B1A46">
            <w:pPr>
              <w:rPr>
                <w:sz w:val="20"/>
                <w:szCs w:val="20"/>
              </w:rPr>
            </w:pPr>
            <w:r w:rsidRPr="00B7664B">
              <w:rPr>
                <w:sz w:val="20"/>
                <w:szCs w:val="20"/>
              </w:rPr>
              <w:t>NEDERLAND</w:t>
            </w:r>
          </w:p>
        </w:tc>
      </w:tr>
      <w:tr w:rsidR="00B7664B" w:rsidTr="00B7664B">
        <w:tc>
          <w:tcPr>
            <w:tcW w:w="3969" w:type="dxa"/>
          </w:tcPr>
          <w:p w:rsidR="004B1A46" w:rsidRPr="00B7664B" w:rsidRDefault="004B1A46" w:rsidP="004B1A46">
            <w:pPr>
              <w:rPr>
                <w:sz w:val="20"/>
                <w:szCs w:val="20"/>
              </w:rPr>
            </w:pPr>
            <w:r w:rsidRPr="00B7664B">
              <w:rPr>
                <w:sz w:val="20"/>
                <w:szCs w:val="20"/>
              </w:rPr>
              <w:t>Contactpersoon sales</w:t>
            </w:r>
          </w:p>
        </w:tc>
        <w:tc>
          <w:tcPr>
            <w:tcW w:w="4820" w:type="dxa"/>
          </w:tcPr>
          <w:p w:rsidR="004B1A46" w:rsidRPr="00B7664B" w:rsidRDefault="004B1A46" w:rsidP="004B1A46">
            <w:pPr>
              <w:rPr>
                <w:sz w:val="20"/>
                <w:szCs w:val="20"/>
              </w:rPr>
            </w:pPr>
            <w:r w:rsidRPr="00B7664B">
              <w:rPr>
                <w:sz w:val="20"/>
                <w:szCs w:val="20"/>
              </w:rPr>
              <w:t>Dhr. A. van Rijswijk</w:t>
            </w:r>
          </w:p>
        </w:tc>
      </w:tr>
      <w:tr w:rsidR="00B7664B" w:rsidRPr="00B86A97" w:rsidTr="00B7664B">
        <w:tc>
          <w:tcPr>
            <w:tcW w:w="3969" w:type="dxa"/>
          </w:tcPr>
          <w:p w:rsidR="004B1A46" w:rsidRPr="00B7664B" w:rsidRDefault="004B1A46" w:rsidP="004B1A46">
            <w:pPr>
              <w:rPr>
                <w:sz w:val="20"/>
                <w:szCs w:val="20"/>
              </w:rPr>
            </w:pPr>
            <w:r w:rsidRPr="00B7664B">
              <w:rPr>
                <w:sz w:val="20"/>
                <w:szCs w:val="20"/>
              </w:rPr>
              <w:t>E-mail bij calamiteiten</w:t>
            </w:r>
          </w:p>
        </w:tc>
        <w:tc>
          <w:tcPr>
            <w:tcW w:w="4820" w:type="dxa"/>
          </w:tcPr>
          <w:p w:rsidR="004B1A46" w:rsidRPr="00B7664B" w:rsidRDefault="00C307B0" w:rsidP="004B1A46">
            <w:pPr>
              <w:rPr>
                <w:sz w:val="20"/>
                <w:szCs w:val="20"/>
              </w:rPr>
            </w:pPr>
            <w:hyperlink r:id="rId7" w:history="1">
              <w:r w:rsidR="004B1A46" w:rsidRPr="00B7664B">
                <w:rPr>
                  <w:rStyle w:val="Hyperlink"/>
                  <w:color w:val="auto"/>
                  <w:sz w:val="20"/>
                  <w:szCs w:val="20"/>
                </w:rPr>
                <w:t>a.van.rijswijk@shannonmeats.nl</w:t>
              </w:r>
            </w:hyperlink>
            <w:r w:rsidR="004B1A46" w:rsidRPr="00B7664B">
              <w:rPr>
                <w:sz w:val="20"/>
                <w:szCs w:val="20"/>
              </w:rPr>
              <w:t xml:space="preserve"> </w:t>
            </w:r>
          </w:p>
        </w:tc>
      </w:tr>
      <w:tr w:rsidR="00B7664B" w:rsidRPr="00B86A97" w:rsidTr="00B7664B">
        <w:tc>
          <w:tcPr>
            <w:tcW w:w="3969" w:type="dxa"/>
          </w:tcPr>
          <w:p w:rsidR="004B1A46" w:rsidRPr="00B7664B" w:rsidRDefault="004B1A46" w:rsidP="004B1A46">
            <w:pPr>
              <w:rPr>
                <w:sz w:val="20"/>
                <w:szCs w:val="20"/>
              </w:rPr>
            </w:pPr>
            <w:r w:rsidRPr="00B7664B">
              <w:rPr>
                <w:sz w:val="20"/>
                <w:szCs w:val="20"/>
              </w:rPr>
              <w:t>Telefoonnummer</w:t>
            </w:r>
          </w:p>
        </w:tc>
        <w:tc>
          <w:tcPr>
            <w:tcW w:w="4820" w:type="dxa"/>
          </w:tcPr>
          <w:p w:rsidR="004B1A46" w:rsidRPr="00B7664B" w:rsidRDefault="004B1A46" w:rsidP="002D4CA3">
            <w:pPr>
              <w:rPr>
                <w:sz w:val="20"/>
                <w:szCs w:val="20"/>
              </w:rPr>
            </w:pPr>
            <w:r w:rsidRPr="00B7664B">
              <w:rPr>
                <w:iCs/>
                <w:sz w:val="20"/>
                <w:szCs w:val="20"/>
              </w:rPr>
              <w:t xml:space="preserve">+31 (0) </w:t>
            </w:r>
            <w:r w:rsidR="002D4CA3" w:rsidRPr="00B7664B">
              <w:rPr>
                <w:iCs/>
                <w:sz w:val="20"/>
                <w:szCs w:val="20"/>
              </w:rPr>
              <w:t>79 3638060</w:t>
            </w:r>
          </w:p>
        </w:tc>
      </w:tr>
      <w:tr w:rsidR="00B7664B" w:rsidRPr="00B86A97" w:rsidTr="00B7664B">
        <w:tc>
          <w:tcPr>
            <w:tcW w:w="3969" w:type="dxa"/>
          </w:tcPr>
          <w:p w:rsidR="004B1A46" w:rsidRPr="00B7664B" w:rsidRDefault="004B1A46" w:rsidP="004B1A46">
            <w:pPr>
              <w:rPr>
                <w:sz w:val="20"/>
                <w:szCs w:val="20"/>
              </w:rPr>
            </w:pPr>
            <w:r w:rsidRPr="00B7664B">
              <w:rPr>
                <w:sz w:val="20"/>
                <w:szCs w:val="20"/>
              </w:rPr>
              <w:t>Faxnummer</w:t>
            </w:r>
          </w:p>
        </w:tc>
        <w:tc>
          <w:tcPr>
            <w:tcW w:w="4820" w:type="dxa"/>
          </w:tcPr>
          <w:p w:rsidR="004B1A46" w:rsidRPr="00B7664B" w:rsidRDefault="004B1A46" w:rsidP="002D4CA3">
            <w:pPr>
              <w:rPr>
                <w:sz w:val="20"/>
                <w:szCs w:val="20"/>
              </w:rPr>
            </w:pPr>
            <w:r w:rsidRPr="00B7664B">
              <w:rPr>
                <w:iCs/>
                <w:sz w:val="20"/>
                <w:szCs w:val="20"/>
              </w:rPr>
              <w:t xml:space="preserve">+31 (0) </w:t>
            </w:r>
            <w:r w:rsidR="002D4CA3" w:rsidRPr="00B7664B">
              <w:rPr>
                <w:iCs/>
                <w:sz w:val="20"/>
                <w:szCs w:val="20"/>
              </w:rPr>
              <w:t>79 3638070</w:t>
            </w:r>
          </w:p>
        </w:tc>
      </w:tr>
      <w:tr w:rsidR="00B7664B" w:rsidRPr="00B86A97" w:rsidTr="00B7664B">
        <w:tc>
          <w:tcPr>
            <w:tcW w:w="3969" w:type="dxa"/>
          </w:tcPr>
          <w:p w:rsidR="004B1A46" w:rsidRPr="00B7664B" w:rsidRDefault="004B1A46" w:rsidP="004B1A46">
            <w:pPr>
              <w:rPr>
                <w:sz w:val="20"/>
                <w:szCs w:val="20"/>
              </w:rPr>
            </w:pPr>
            <w:r w:rsidRPr="00B7664B">
              <w:rPr>
                <w:sz w:val="20"/>
                <w:szCs w:val="20"/>
              </w:rPr>
              <w:t>E-mail</w:t>
            </w:r>
          </w:p>
        </w:tc>
        <w:tc>
          <w:tcPr>
            <w:tcW w:w="4820" w:type="dxa"/>
          </w:tcPr>
          <w:p w:rsidR="004B1A46" w:rsidRPr="00B7664B" w:rsidRDefault="00C307B0" w:rsidP="004B1A46">
            <w:pPr>
              <w:rPr>
                <w:sz w:val="20"/>
                <w:szCs w:val="20"/>
              </w:rPr>
            </w:pPr>
            <w:hyperlink r:id="rId8" w:history="1">
              <w:r w:rsidR="004B1A46" w:rsidRPr="00B7664B">
                <w:rPr>
                  <w:rStyle w:val="Hyperlink"/>
                  <w:color w:val="auto"/>
                  <w:sz w:val="20"/>
                  <w:szCs w:val="20"/>
                </w:rPr>
                <w:t>info@shannonmeats.nl</w:t>
              </w:r>
            </w:hyperlink>
            <w:r w:rsidR="004B1A46" w:rsidRPr="00B7664B">
              <w:rPr>
                <w:sz w:val="20"/>
                <w:szCs w:val="20"/>
              </w:rPr>
              <w:t xml:space="preserve"> </w:t>
            </w:r>
          </w:p>
        </w:tc>
      </w:tr>
      <w:tr w:rsidR="00B7664B" w:rsidRPr="00B86A97" w:rsidTr="00B7664B">
        <w:tc>
          <w:tcPr>
            <w:tcW w:w="3969" w:type="dxa"/>
          </w:tcPr>
          <w:p w:rsidR="004B1A46" w:rsidRPr="00B7664B" w:rsidRDefault="004B1A46" w:rsidP="004B1A46">
            <w:pPr>
              <w:rPr>
                <w:sz w:val="20"/>
                <w:szCs w:val="20"/>
              </w:rPr>
            </w:pPr>
            <w:r w:rsidRPr="00B7664B">
              <w:rPr>
                <w:sz w:val="20"/>
                <w:szCs w:val="20"/>
              </w:rPr>
              <w:t>Website</w:t>
            </w:r>
          </w:p>
        </w:tc>
        <w:tc>
          <w:tcPr>
            <w:tcW w:w="4820" w:type="dxa"/>
          </w:tcPr>
          <w:p w:rsidR="004B1A46" w:rsidRPr="00B7664B" w:rsidRDefault="00C307B0" w:rsidP="004B1A46">
            <w:pPr>
              <w:rPr>
                <w:sz w:val="20"/>
                <w:szCs w:val="20"/>
              </w:rPr>
            </w:pPr>
            <w:hyperlink r:id="rId9" w:history="1">
              <w:r w:rsidR="004B1A46" w:rsidRPr="00B7664B">
                <w:rPr>
                  <w:rStyle w:val="Hyperlink"/>
                  <w:color w:val="auto"/>
                  <w:sz w:val="20"/>
                  <w:szCs w:val="20"/>
                </w:rPr>
                <w:t xml:space="preserve">www.shannonmeats.nl </w:t>
              </w:r>
            </w:hyperlink>
            <w:r w:rsidR="004B1A46" w:rsidRPr="00B7664B">
              <w:rPr>
                <w:sz w:val="20"/>
                <w:szCs w:val="20"/>
              </w:rPr>
              <w:t xml:space="preserve"> </w:t>
            </w:r>
          </w:p>
        </w:tc>
      </w:tr>
    </w:tbl>
    <w:p w:rsidR="004B1A46" w:rsidRDefault="004B1A46"/>
    <w:tbl>
      <w:tblPr>
        <w:tblStyle w:val="Tabelraster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4820"/>
      </w:tblGrid>
      <w:tr w:rsidR="00B7664B" w:rsidRPr="004B1A46" w:rsidTr="00B7664B">
        <w:tc>
          <w:tcPr>
            <w:tcW w:w="3969" w:type="dxa"/>
            <w:shd w:val="clear" w:color="auto" w:fill="FFFF00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Artikelnaam</w:t>
            </w:r>
          </w:p>
        </w:tc>
        <w:tc>
          <w:tcPr>
            <w:tcW w:w="4820" w:type="dxa"/>
            <w:shd w:val="clear" w:color="auto" w:fill="FFFF00"/>
          </w:tcPr>
          <w:p w:rsidR="00F91455" w:rsidRPr="004B1A46" w:rsidRDefault="0042536B" w:rsidP="006E41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1013</w:t>
            </w:r>
            <w:r w:rsidR="006E415A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536B">
              <w:rPr>
                <w:b/>
                <w:sz w:val="20"/>
                <w:szCs w:val="20"/>
              </w:rPr>
              <w:t>S</w:t>
            </w:r>
            <w:r w:rsidR="006E415A">
              <w:rPr>
                <w:b/>
                <w:sz w:val="20"/>
                <w:szCs w:val="20"/>
              </w:rPr>
              <w:t xml:space="preserve">hort Rib  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Product omschrijving</w:t>
            </w:r>
          </w:p>
        </w:tc>
        <w:tc>
          <w:tcPr>
            <w:tcW w:w="4820" w:type="dxa"/>
          </w:tcPr>
          <w:p w:rsidR="00F91455" w:rsidRDefault="00F91455" w:rsidP="00E2080D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Delen van rundvlees</w:t>
            </w:r>
          </w:p>
          <w:p w:rsidR="00F91455" w:rsidRPr="00F4108F" w:rsidRDefault="00F91455" w:rsidP="00E20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Enkelvoudig product zonder toevoegingen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Handelseenheid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 xml:space="preserve">Vacuümverpakt </w:t>
            </w:r>
          </w:p>
        </w:tc>
      </w:tr>
      <w:tr w:rsidR="00F91455" w:rsidRPr="004B1A46" w:rsidTr="00B7664B">
        <w:tc>
          <w:tcPr>
            <w:tcW w:w="3969" w:type="dxa"/>
            <w:tcBorders>
              <w:bottom w:val="single" w:sz="4" w:space="0" w:color="auto"/>
            </w:tcBorders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Bedoeld gebruik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91455" w:rsidRPr="00F4108F" w:rsidRDefault="00F91455" w:rsidP="00F64B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F4108F">
              <w:rPr>
                <w:sz w:val="16"/>
                <w:szCs w:val="16"/>
              </w:rPr>
              <w:t>erhit</w:t>
            </w:r>
            <w:r>
              <w:rPr>
                <w:sz w:val="16"/>
                <w:szCs w:val="16"/>
              </w:rPr>
              <w:t>ten</w:t>
            </w:r>
            <w:r w:rsidRPr="00F4108F">
              <w:rPr>
                <w:sz w:val="16"/>
                <w:szCs w:val="16"/>
              </w:rPr>
              <w:t xml:space="preserve"> voor consumptie (bakken, braden, garen, stoven)</w:t>
            </w:r>
          </w:p>
        </w:tc>
      </w:tr>
      <w:tr w:rsidR="00F91455" w:rsidRPr="004B1A46" w:rsidTr="00B7664B">
        <w:tc>
          <w:tcPr>
            <w:tcW w:w="3969" w:type="dxa"/>
            <w:shd w:val="clear" w:color="auto" w:fill="FFFF00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 xml:space="preserve">Ingrediënten: </w:t>
            </w:r>
          </w:p>
        </w:tc>
        <w:tc>
          <w:tcPr>
            <w:tcW w:w="4820" w:type="dxa"/>
            <w:shd w:val="clear" w:color="auto" w:fill="FFFF00"/>
          </w:tcPr>
          <w:p w:rsidR="00F91455" w:rsidRPr="005D4E7A" w:rsidRDefault="00F91455">
            <w:pPr>
              <w:rPr>
                <w:sz w:val="16"/>
                <w:szCs w:val="16"/>
              </w:rPr>
            </w:pPr>
            <w:r w:rsidRPr="005D4E7A">
              <w:rPr>
                <w:sz w:val="16"/>
                <w:szCs w:val="16"/>
              </w:rPr>
              <w:t>Ingrediënten: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Ingrediëntendeclaratie conform </w:t>
            </w:r>
            <w:r>
              <w:rPr>
                <w:sz w:val="16"/>
                <w:szCs w:val="16"/>
              </w:rPr>
              <w:t>EG/1169/</w:t>
            </w:r>
            <w:r w:rsidRPr="00F4108F">
              <w:rPr>
                <w:sz w:val="16"/>
                <w:szCs w:val="16"/>
              </w:rPr>
              <w:t>2011</w:t>
            </w:r>
          </w:p>
        </w:tc>
        <w:tc>
          <w:tcPr>
            <w:tcW w:w="4820" w:type="dxa"/>
          </w:tcPr>
          <w:p w:rsidR="00F91455" w:rsidRPr="00F4108F" w:rsidRDefault="00F91455" w:rsidP="00167EDB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100 % Rundvlees (zonder toevoegingen)</w:t>
            </w:r>
          </w:p>
        </w:tc>
      </w:tr>
      <w:tr w:rsidR="00F91455" w:rsidRPr="004B1A46" w:rsidTr="00B7664B">
        <w:tc>
          <w:tcPr>
            <w:tcW w:w="3969" w:type="dxa"/>
            <w:shd w:val="clear" w:color="auto" w:fill="FFFF00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Voedingswaardetabel per 100 gr:</w:t>
            </w:r>
          </w:p>
        </w:tc>
        <w:tc>
          <w:tcPr>
            <w:tcW w:w="4820" w:type="dxa"/>
            <w:shd w:val="clear" w:color="auto" w:fill="FFFF00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Voedingswaarde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color w:val="FF0000"/>
                <w:sz w:val="20"/>
                <w:szCs w:val="20"/>
              </w:rPr>
            </w:pPr>
            <w:r w:rsidRPr="004B1A46">
              <w:rPr>
                <w:color w:val="FF0000"/>
                <w:sz w:val="20"/>
                <w:szCs w:val="20"/>
              </w:rPr>
              <w:t>Energie Kcal</w:t>
            </w:r>
          </w:p>
        </w:tc>
        <w:tc>
          <w:tcPr>
            <w:tcW w:w="4820" w:type="dxa"/>
          </w:tcPr>
          <w:p w:rsidR="00F91455" w:rsidRPr="00F05FB0" w:rsidRDefault="00F91455" w:rsidP="00B86A97">
            <w:pPr>
              <w:rPr>
                <w:sz w:val="16"/>
                <w:szCs w:val="16"/>
              </w:rPr>
            </w:pPr>
            <w:r w:rsidRPr="00F05FB0">
              <w:rPr>
                <w:sz w:val="16"/>
                <w:szCs w:val="16"/>
              </w:rPr>
              <w:t>154</w:t>
            </w:r>
            <w:r>
              <w:rPr>
                <w:sz w:val="16"/>
                <w:szCs w:val="16"/>
              </w:rPr>
              <w:t xml:space="preserve"> Kcal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color w:val="FF0000"/>
                <w:sz w:val="20"/>
                <w:szCs w:val="20"/>
              </w:rPr>
            </w:pPr>
            <w:r w:rsidRPr="004B1A46">
              <w:rPr>
                <w:color w:val="FF0000"/>
                <w:sz w:val="20"/>
                <w:szCs w:val="20"/>
              </w:rPr>
              <w:t>Energie kJ</w:t>
            </w:r>
          </w:p>
        </w:tc>
        <w:tc>
          <w:tcPr>
            <w:tcW w:w="4820" w:type="dxa"/>
          </w:tcPr>
          <w:p w:rsidR="00F91455" w:rsidRPr="00F05FB0" w:rsidRDefault="00F91455" w:rsidP="00B86A97">
            <w:pPr>
              <w:rPr>
                <w:sz w:val="16"/>
                <w:szCs w:val="16"/>
              </w:rPr>
            </w:pPr>
            <w:r w:rsidRPr="00F05FB0">
              <w:rPr>
                <w:sz w:val="16"/>
                <w:szCs w:val="16"/>
              </w:rPr>
              <w:t>648</w:t>
            </w:r>
            <w:r>
              <w:rPr>
                <w:sz w:val="16"/>
                <w:szCs w:val="16"/>
              </w:rPr>
              <w:t xml:space="preserve"> Kj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color w:val="FF0000"/>
                <w:sz w:val="20"/>
                <w:szCs w:val="20"/>
              </w:rPr>
            </w:pPr>
            <w:r w:rsidRPr="004B1A46">
              <w:rPr>
                <w:color w:val="FF0000"/>
                <w:sz w:val="20"/>
                <w:szCs w:val="20"/>
              </w:rPr>
              <w:t>Eiwit</w:t>
            </w:r>
          </w:p>
        </w:tc>
        <w:tc>
          <w:tcPr>
            <w:tcW w:w="4820" w:type="dxa"/>
          </w:tcPr>
          <w:p w:rsidR="00F91455" w:rsidRPr="00F05FB0" w:rsidRDefault="00F91455" w:rsidP="00B86A97">
            <w:pPr>
              <w:rPr>
                <w:sz w:val="16"/>
                <w:szCs w:val="16"/>
              </w:rPr>
            </w:pPr>
            <w:r w:rsidRPr="00F05FB0">
              <w:rPr>
                <w:sz w:val="16"/>
                <w:szCs w:val="16"/>
              </w:rPr>
              <w:t>17 gram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color w:val="FF0000"/>
                <w:sz w:val="20"/>
                <w:szCs w:val="20"/>
              </w:rPr>
            </w:pPr>
            <w:r w:rsidRPr="004B1A46">
              <w:rPr>
                <w:color w:val="FF0000"/>
                <w:sz w:val="20"/>
                <w:szCs w:val="20"/>
              </w:rPr>
              <w:t>Koolhydraten</w:t>
            </w:r>
          </w:p>
        </w:tc>
        <w:tc>
          <w:tcPr>
            <w:tcW w:w="4820" w:type="dxa"/>
          </w:tcPr>
          <w:p w:rsidR="00F91455" w:rsidRPr="00F05FB0" w:rsidRDefault="00F91455" w:rsidP="00B86A97">
            <w:pPr>
              <w:rPr>
                <w:sz w:val="16"/>
                <w:szCs w:val="16"/>
              </w:rPr>
            </w:pPr>
            <w:r w:rsidRPr="00F05FB0">
              <w:rPr>
                <w:sz w:val="16"/>
                <w:szCs w:val="16"/>
              </w:rPr>
              <w:t>0,8 gram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color w:val="FF0000"/>
                <w:sz w:val="20"/>
                <w:szCs w:val="20"/>
              </w:rPr>
            </w:pPr>
            <w:r w:rsidRPr="004B1A46">
              <w:rPr>
                <w:color w:val="FF0000"/>
                <w:sz w:val="20"/>
                <w:szCs w:val="20"/>
              </w:rPr>
              <w:t>-Suikers</w:t>
            </w:r>
          </w:p>
        </w:tc>
        <w:tc>
          <w:tcPr>
            <w:tcW w:w="4820" w:type="dxa"/>
          </w:tcPr>
          <w:p w:rsidR="00F91455" w:rsidRPr="00F05FB0" w:rsidRDefault="00F91455" w:rsidP="00B86A97">
            <w:pPr>
              <w:rPr>
                <w:sz w:val="16"/>
                <w:szCs w:val="16"/>
              </w:rPr>
            </w:pPr>
            <w:r w:rsidRPr="00F05FB0">
              <w:rPr>
                <w:sz w:val="16"/>
                <w:szCs w:val="16"/>
              </w:rPr>
              <w:t>0 gram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color w:val="FF0000"/>
                <w:sz w:val="20"/>
                <w:szCs w:val="20"/>
              </w:rPr>
            </w:pPr>
            <w:r w:rsidRPr="004B1A46">
              <w:rPr>
                <w:color w:val="FF0000"/>
                <w:sz w:val="20"/>
                <w:szCs w:val="20"/>
              </w:rPr>
              <w:t>Vet</w:t>
            </w:r>
          </w:p>
        </w:tc>
        <w:tc>
          <w:tcPr>
            <w:tcW w:w="4820" w:type="dxa"/>
          </w:tcPr>
          <w:p w:rsidR="00F91455" w:rsidRPr="00F05FB0" w:rsidRDefault="00F91455" w:rsidP="00B86A97">
            <w:pPr>
              <w:rPr>
                <w:sz w:val="16"/>
                <w:szCs w:val="16"/>
              </w:rPr>
            </w:pPr>
            <w:r w:rsidRPr="00F05FB0">
              <w:rPr>
                <w:sz w:val="16"/>
                <w:szCs w:val="16"/>
              </w:rPr>
              <w:t>7,4 gram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color w:val="FF0000"/>
                <w:sz w:val="20"/>
                <w:szCs w:val="20"/>
              </w:rPr>
            </w:pPr>
            <w:r w:rsidRPr="004B1A46">
              <w:rPr>
                <w:color w:val="FF0000"/>
                <w:sz w:val="20"/>
                <w:szCs w:val="20"/>
              </w:rPr>
              <w:t>-waarvan verzadigd</w:t>
            </w:r>
          </w:p>
        </w:tc>
        <w:tc>
          <w:tcPr>
            <w:tcW w:w="4820" w:type="dxa"/>
          </w:tcPr>
          <w:p w:rsidR="00F91455" w:rsidRPr="00F05FB0" w:rsidRDefault="00F91455" w:rsidP="00B86A97">
            <w:pPr>
              <w:rPr>
                <w:sz w:val="16"/>
                <w:szCs w:val="16"/>
              </w:rPr>
            </w:pPr>
            <w:r w:rsidRPr="00F05FB0">
              <w:rPr>
                <w:sz w:val="16"/>
                <w:szCs w:val="16"/>
              </w:rPr>
              <w:t>5.1 gram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Natrium</w:t>
            </w:r>
          </w:p>
        </w:tc>
        <w:tc>
          <w:tcPr>
            <w:tcW w:w="4820" w:type="dxa"/>
          </w:tcPr>
          <w:p w:rsidR="00F91455" w:rsidRPr="00F05FB0" w:rsidRDefault="00F91455" w:rsidP="00B86A97">
            <w:pPr>
              <w:rPr>
                <w:sz w:val="16"/>
                <w:szCs w:val="16"/>
              </w:rPr>
            </w:pPr>
            <w:r w:rsidRPr="00F05FB0">
              <w:rPr>
                <w:sz w:val="16"/>
                <w:szCs w:val="16"/>
              </w:rPr>
              <w:t>70 milligram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Kalium</w:t>
            </w:r>
          </w:p>
        </w:tc>
        <w:tc>
          <w:tcPr>
            <w:tcW w:w="4820" w:type="dxa"/>
          </w:tcPr>
          <w:p w:rsidR="00F91455" w:rsidRPr="00F05FB0" w:rsidRDefault="00F91455" w:rsidP="00B86A97">
            <w:pPr>
              <w:rPr>
                <w:sz w:val="16"/>
                <w:szCs w:val="16"/>
              </w:rPr>
            </w:pPr>
            <w:r w:rsidRPr="00F05FB0">
              <w:rPr>
                <w:sz w:val="16"/>
                <w:szCs w:val="16"/>
              </w:rPr>
              <w:t xml:space="preserve">300 milligram 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color w:val="FF0000"/>
                <w:sz w:val="20"/>
                <w:szCs w:val="20"/>
              </w:rPr>
            </w:pPr>
            <w:r w:rsidRPr="004B1A46">
              <w:rPr>
                <w:color w:val="FF0000"/>
                <w:sz w:val="20"/>
                <w:szCs w:val="20"/>
              </w:rPr>
              <w:t>Zout (NaCl)</w:t>
            </w:r>
          </w:p>
        </w:tc>
        <w:tc>
          <w:tcPr>
            <w:tcW w:w="4820" w:type="dxa"/>
          </w:tcPr>
          <w:p w:rsidR="00F91455" w:rsidRPr="00F05FB0" w:rsidRDefault="00F91455" w:rsidP="00B86A97">
            <w:pPr>
              <w:rPr>
                <w:sz w:val="16"/>
                <w:szCs w:val="16"/>
              </w:rPr>
            </w:pPr>
            <w:r w:rsidRPr="00F05FB0">
              <w:rPr>
                <w:sz w:val="16"/>
                <w:szCs w:val="16"/>
              </w:rPr>
              <w:t>0,175 gram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Voedingsvezel</w:t>
            </w:r>
          </w:p>
        </w:tc>
        <w:tc>
          <w:tcPr>
            <w:tcW w:w="4820" w:type="dxa"/>
          </w:tcPr>
          <w:p w:rsidR="00F91455" w:rsidRPr="00F05FB0" w:rsidRDefault="00F91455" w:rsidP="00B86A97">
            <w:pPr>
              <w:rPr>
                <w:sz w:val="16"/>
                <w:szCs w:val="16"/>
              </w:rPr>
            </w:pPr>
            <w:r w:rsidRPr="00F05FB0">
              <w:rPr>
                <w:sz w:val="16"/>
                <w:szCs w:val="16"/>
              </w:rPr>
              <w:t>0 gram</w:t>
            </w:r>
          </w:p>
        </w:tc>
      </w:tr>
      <w:tr w:rsidR="00F91455" w:rsidRPr="004B1A46" w:rsidTr="00B7664B">
        <w:tc>
          <w:tcPr>
            <w:tcW w:w="3969" w:type="dxa"/>
            <w:shd w:val="clear" w:color="auto" w:fill="FFFF00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Microbiologische gegevens per gram:</w:t>
            </w:r>
          </w:p>
        </w:tc>
        <w:tc>
          <w:tcPr>
            <w:tcW w:w="4820" w:type="dxa"/>
            <w:shd w:val="clear" w:color="auto" w:fill="FFFF00"/>
          </w:tcPr>
          <w:p w:rsidR="00F91455" w:rsidRPr="00F05FB0" w:rsidRDefault="00F91455">
            <w:pPr>
              <w:rPr>
                <w:sz w:val="16"/>
                <w:szCs w:val="16"/>
              </w:rPr>
            </w:pPr>
            <w:r w:rsidRPr="00F05FB0">
              <w:rPr>
                <w:sz w:val="16"/>
                <w:szCs w:val="16"/>
              </w:rPr>
              <w:t>Af fabriek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 w:rsidP="00F64B0B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 xml:space="preserve">Aeroob kiemgetal </w:t>
            </w:r>
          </w:p>
        </w:tc>
        <w:tc>
          <w:tcPr>
            <w:tcW w:w="4820" w:type="dxa"/>
          </w:tcPr>
          <w:p w:rsidR="00F91455" w:rsidRPr="00F05FB0" w:rsidRDefault="00F91455">
            <w:pPr>
              <w:rPr>
                <w:sz w:val="16"/>
                <w:szCs w:val="16"/>
              </w:rPr>
            </w:pPr>
            <w:r w:rsidRPr="00F05FB0">
              <w:rPr>
                <w:sz w:val="16"/>
                <w:szCs w:val="16"/>
              </w:rPr>
              <w:t>&lt; 5.10.5 kve/gr.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Entrobacteriacea</w:t>
            </w:r>
          </w:p>
        </w:tc>
        <w:tc>
          <w:tcPr>
            <w:tcW w:w="4820" w:type="dxa"/>
          </w:tcPr>
          <w:p w:rsidR="00F91455" w:rsidRPr="00F05FB0" w:rsidRDefault="00F91455">
            <w:pPr>
              <w:rPr>
                <w:sz w:val="16"/>
                <w:szCs w:val="16"/>
              </w:rPr>
            </w:pPr>
            <w:r w:rsidRPr="00F05FB0">
              <w:rPr>
                <w:sz w:val="16"/>
                <w:szCs w:val="16"/>
              </w:rPr>
              <w:t>&lt; 5.10.3 kve/gr.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Staphylococcus aureus</w:t>
            </w:r>
          </w:p>
        </w:tc>
        <w:tc>
          <w:tcPr>
            <w:tcW w:w="4820" w:type="dxa"/>
          </w:tcPr>
          <w:p w:rsidR="00F91455" w:rsidRPr="00F05FB0" w:rsidRDefault="00F91455">
            <w:pPr>
              <w:rPr>
                <w:sz w:val="16"/>
                <w:szCs w:val="16"/>
              </w:rPr>
            </w:pPr>
            <w:r w:rsidRPr="00F05FB0">
              <w:rPr>
                <w:sz w:val="16"/>
                <w:szCs w:val="16"/>
              </w:rPr>
              <w:t>&lt; 5.10.2 kve/gr.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E-coli</w:t>
            </w:r>
          </w:p>
        </w:tc>
        <w:tc>
          <w:tcPr>
            <w:tcW w:w="4820" w:type="dxa"/>
          </w:tcPr>
          <w:p w:rsidR="00F91455" w:rsidRPr="00F05FB0" w:rsidRDefault="00F91455">
            <w:pPr>
              <w:rPr>
                <w:sz w:val="16"/>
                <w:szCs w:val="16"/>
              </w:rPr>
            </w:pPr>
            <w:r w:rsidRPr="00F05FB0">
              <w:rPr>
                <w:sz w:val="16"/>
                <w:szCs w:val="16"/>
              </w:rPr>
              <w:t>&lt; 5.10.1 kve.gr.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Salmomella</w:t>
            </w:r>
          </w:p>
        </w:tc>
        <w:tc>
          <w:tcPr>
            <w:tcW w:w="4820" w:type="dxa"/>
          </w:tcPr>
          <w:p w:rsidR="00F91455" w:rsidRPr="00F05FB0" w:rsidRDefault="00F91455">
            <w:pPr>
              <w:rPr>
                <w:sz w:val="16"/>
                <w:szCs w:val="16"/>
              </w:rPr>
            </w:pPr>
            <w:r w:rsidRPr="00F05FB0">
              <w:rPr>
                <w:sz w:val="16"/>
                <w:szCs w:val="16"/>
              </w:rPr>
              <w:t>Afwezig in 25 gr.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Listeria</w:t>
            </w:r>
          </w:p>
        </w:tc>
        <w:tc>
          <w:tcPr>
            <w:tcW w:w="4820" w:type="dxa"/>
          </w:tcPr>
          <w:p w:rsidR="00F91455" w:rsidRPr="00F05FB0" w:rsidRDefault="00F91455">
            <w:pPr>
              <w:rPr>
                <w:sz w:val="16"/>
                <w:szCs w:val="16"/>
              </w:rPr>
            </w:pPr>
            <w:r w:rsidRPr="00F05FB0">
              <w:rPr>
                <w:sz w:val="16"/>
                <w:szCs w:val="16"/>
              </w:rPr>
              <w:t>Afwezig in 25 gr.</w:t>
            </w:r>
          </w:p>
        </w:tc>
      </w:tr>
      <w:tr w:rsidR="00F91455" w:rsidRPr="004B1A46" w:rsidTr="00B7664B">
        <w:tc>
          <w:tcPr>
            <w:tcW w:w="3969" w:type="dxa"/>
            <w:shd w:val="clear" w:color="auto" w:fill="FFFF00"/>
          </w:tcPr>
          <w:p w:rsidR="00F91455" w:rsidRPr="004B1A46" w:rsidRDefault="00F91455" w:rsidP="00855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Diverse </w:t>
            </w:r>
            <w:r w:rsidRPr="004B1A46">
              <w:rPr>
                <w:sz w:val="20"/>
                <w:szCs w:val="20"/>
              </w:rPr>
              <w:t>gegevens:</w:t>
            </w:r>
          </w:p>
        </w:tc>
        <w:tc>
          <w:tcPr>
            <w:tcW w:w="4820" w:type="dxa"/>
            <w:shd w:val="clear" w:color="auto" w:fill="FFFF00"/>
          </w:tcPr>
          <w:p w:rsidR="00F91455" w:rsidRPr="00097A60" w:rsidRDefault="00F914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Diverse </w:t>
            </w:r>
            <w:r w:rsidRPr="00097A60">
              <w:rPr>
                <w:sz w:val="16"/>
                <w:szCs w:val="16"/>
              </w:rPr>
              <w:t>gegevens: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GMO ingrediënten</w:t>
            </w:r>
          </w:p>
        </w:tc>
        <w:tc>
          <w:tcPr>
            <w:tcW w:w="4820" w:type="dxa"/>
          </w:tcPr>
          <w:p w:rsidR="00F91455" w:rsidRPr="00F05FB0" w:rsidRDefault="00F91455">
            <w:pPr>
              <w:rPr>
                <w:sz w:val="16"/>
                <w:szCs w:val="16"/>
              </w:rPr>
            </w:pPr>
            <w:r w:rsidRPr="00F05FB0">
              <w:rPr>
                <w:sz w:val="16"/>
                <w:szCs w:val="16"/>
              </w:rPr>
              <w:t>Nee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Toegevoegde E nr’s</w:t>
            </w:r>
          </w:p>
        </w:tc>
        <w:tc>
          <w:tcPr>
            <w:tcW w:w="4820" w:type="dxa"/>
          </w:tcPr>
          <w:p w:rsidR="00F91455" w:rsidRPr="00F05FB0" w:rsidRDefault="00F914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Nvt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Directe verpakkingen</w:t>
            </w:r>
          </w:p>
        </w:tc>
        <w:tc>
          <w:tcPr>
            <w:tcW w:w="4820" w:type="dxa"/>
          </w:tcPr>
          <w:p w:rsidR="00F91455" w:rsidRPr="00F05FB0" w:rsidRDefault="00F914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Voldoet aan: EG/1935/2004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Ioniserend / Bestraald</w:t>
            </w:r>
          </w:p>
        </w:tc>
        <w:tc>
          <w:tcPr>
            <w:tcW w:w="4820" w:type="dxa"/>
          </w:tcPr>
          <w:p w:rsidR="00F91455" w:rsidRPr="00F05FB0" w:rsidRDefault="00F91455">
            <w:pPr>
              <w:rPr>
                <w:sz w:val="16"/>
                <w:szCs w:val="16"/>
              </w:rPr>
            </w:pPr>
            <w:r w:rsidRPr="00F05FB0">
              <w:rPr>
                <w:sz w:val="16"/>
                <w:szCs w:val="16"/>
              </w:rPr>
              <w:t>Nee</w:t>
            </w:r>
          </w:p>
        </w:tc>
      </w:tr>
      <w:tr w:rsidR="00F91455" w:rsidRPr="004B1A46" w:rsidTr="00B7664B">
        <w:tc>
          <w:tcPr>
            <w:tcW w:w="3969" w:type="dxa"/>
            <w:shd w:val="clear" w:color="auto" w:fill="FFFF00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Organoleptische kenmerken:</w:t>
            </w:r>
          </w:p>
        </w:tc>
        <w:tc>
          <w:tcPr>
            <w:tcW w:w="4820" w:type="dxa"/>
            <w:shd w:val="clear" w:color="auto" w:fill="FFFF00"/>
          </w:tcPr>
          <w:p w:rsidR="00F91455" w:rsidRPr="00097A60" w:rsidRDefault="00F91455">
            <w:pPr>
              <w:rPr>
                <w:sz w:val="16"/>
                <w:szCs w:val="16"/>
              </w:rPr>
            </w:pPr>
            <w:r w:rsidRPr="00097A60">
              <w:rPr>
                <w:sz w:val="16"/>
                <w:szCs w:val="16"/>
              </w:rPr>
              <w:t>Organoleptische kenmerken: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Kleur</w:t>
            </w:r>
          </w:p>
        </w:tc>
        <w:tc>
          <w:tcPr>
            <w:tcW w:w="4820" w:type="dxa"/>
          </w:tcPr>
          <w:p w:rsidR="00F91455" w:rsidRPr="00F05FB0" w:rsidRDefault="00F91455">
            <w:pPr>
              <w:rPr>
                <w:sz w:val="16"/>
                <w:szCs w:val="16"/>
              </w:rPr>
            </w:pPr>
            <w:r w:rsidRPr="00F05FB0">
              <w:rPr>
                <w:sz w:val="16"/>
                <w:szCs w:val="16"/>
              </w:rPr>
              <w:t>Rose tot Rood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Geur</w:t>
            </w:r>
          </w:p>
        </w:tc>
        <w:tc>
          <w:tcPr>
            <w:tcW w:w="4820" w:type="dxa"/>
          </w:tcPr>
          <w:p w:rsidR="00F91455" w:rsidRPr="00F05FB0" w:rsidRDefault="00F91455">
            <w:pPr>
              <w:rPr>
                <w:sz w:val="16"/>
                <w:szCs w:val="16"/>
              </w:rPr>
            </w:pPr>
            <w:r w:rsidRPr="00F05FB0">
              <w:rPr>
                <w:sz w:val="16"/>
                <w:szCs w:val="16"/>
              </w:rPr>
              <w:t>Frisse geur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Smaak na verhitten</w:t>
            </w:r>
          </w:p>
        </w:tc>
        <w:tc>
          <w:tcPr>
            <w:tcW w:w="4820" w:type="dxa"/>
          </w:tcPr>
          <w:p w:rsidR="00F91455" w:rsidRPr="00F05FB0" w:rsidRDefault="00F91455" w:rsidP="00167EDB">
            <w:pPr>
              <w:rPr>
                <w:sz w:val="16"/>
                <w:szCs w:val="16"/>
              </w:rPr>
            </w:pPr>
            <w:r w:rsidRPr="00F05FB0">
              <w:rPr>
                <w:sz w:val="16"/>
                <w:szCs w:val="16"/>
              </w:rPr>
              <w:t>Typisch naar rundvlees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Structuur</w:t>
            </w:r>
          </w:p>
        </w:tc>
        <w:tc>
          <w:tcPr>
            <w:tcW w:w="4820" w:type="dxa"/>
          </w:tcPr>
          <w:p w:rsidR="00F91455" w:rsidRPr="00F05FB0" w:rsidRDefault="00F91455">
            <w:pPr>
              <w:rPr>
                <w:sz w:val="16"/>
                <w:szCs w:val="16"/>
              </w:rPr>
            </w:pPr>
            <w:r w:rsidRPr="00F05FB0">
              <w:rPr>
                <w:sz w:val="16"/>
                <w:szCs w:val="16"/>
              </w:rPr>
              <w:t xml:space="preserve">Stevig </w:t>
            </w:r>
          </w:p>
        </w:tc>
      </w:tr>
      <w:tr w:rsidR="00F91455" w:rsidRPr="004B1A46" w:rsidTr="00B7664B">
        <w:tc>
          <w:tcPr>
            <w:tcW w:w="3969" w:type="dxa"/>
            <w:shd w:val="clear" w:color="auto" w:fill="FFFF00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Afmetingen product:</w:t>
            </w:r>
          </w:p>
        </w:tc>
        <w:tc>
          <w:tcPr>
            <w:tcW w:w="4820" w:type="dxa"/>
            <w:shd w:val="clear" w:color="auto" w:fill="FFFF00"/>
          </w:tcPr>
          <w:p w:rsidR="00F91455" w:rsidRPr="00097A60" w:rsidRDefault="00F91455">
            <w:pPr>
              <w:rPr>
                <w:sz w:val="16"/>
                <w:szCs w:val="16"/>
              </w:rPr>
            </w:pPr>
            <w:r w:rsidRPr="00097A60">
              <w:rPr>
                <w:sz w:val="16"/>
                <w:szCs w:val="16"/>
              </w:rPr>
              <w:t>Afmetingen product: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Vorm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Rechthoekig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Gewicht</w:t>
            </w:r>
          </w:p>
        </w:tc>
        <w:tc>
          <w:tcPr>
            <w:tcW w:w="4820" w:type="dxa"/>
          </w:tcPr>
          <w:p w:rsidR="00F91455" w:rsidRPr="00F4108F" w:rsidRDefault="00F91455" w:rsidP="004B1A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 3,0 Kg.</w:t>
            </w:r>
          </w:p>
        </w:tc>
      </w:tr>
      <w:tr w:rsidR="00F91455" w:rsidRPr="004B1A46" w:rsidTr="00B7664B">
        <w:tc>
          <w:tcPr>
            <w:tcW w:w="3969" w:type="dxa"/>
            <w:tcBorders>
              <w:bottom w:val="single" w:sz="4" w:space="0" w:color="auto"/>
            </w:tcBorders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pH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91455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pH 5,4 tot pH 6,0</w:t>
            </w:r>
          </w:p>
          <w:p w:rsidR="00B7664B" w:rsidRDefault="00B7664B">
            <w:pPr>
              <w:rPr>
                <w:sz w:val="16"/>
                <w:szCs w:val="16"/>
              </w:rPr>
            </w:pPr>
          </w:p>
          <w:p w:rsidR="00B7664B" w:rsidRDefault="00B7664B">
            <w:pPr>
              <w:rPr>
                <w:sz w:val="16"/>
                <w:szCs w:val="16"/>
              </w:rPr>
            </w:pPr>
          </w:p>
          <w:p w:rsidR="00B7664B" w:rsidRPr="00F4108F" w:rsidRDefault="00B7664B">
            <w:pPr>
              <w:rPr>
                <w:sz w:val="16"/>
                <w:szCs w:val="16"/>
              </w:rPr>
            </w:pPr>
          </w:p>
        </w:tc>
      </w:tr>
      <w:tr w:rsidR="00F91455" w:rsidRPr="004B1A46" w:rsidTr="00B7664B">
        <w:tc>
          <w:tcPr>
            <w:tcW w:w="3969" w:type="dxa"/>
            <w:shd w:val="clear" w:color="auto" w:fill="FFFF00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lastRenderedPageBreak/>
              <w:t>Tracering:</w:t>
            </w:r>
          </w:p>
        </w:tc>
        <w:tc>
          <w:tcPr>
            <w:tcW w:w="4820" w:type="dxa"/>
            <w:shd w:val="clear" w:color="auto" w:fill="FFFF00"/>
          </w:tcPr>
          <w:p w:rsidR="00F91455" w:rsidRPr="00A87D86" w:rsidRDefault="00F91455">
            <w:pPr>
              <w:rPr>
                <w:sz w:val="16"/>
                <w:szCs w:val="16"/>
              </w:rPr>
            </w:pPr>
            <w:r w:rsidRPr="00A87D86">
              <w:rPr>
                <w:sz w:val="16"/>
                <w:szCs w:val="16"/>
              </w:rPr>
              <w:t>Tracering: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Lotcodetracering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a.d.h.v. onze interne unieke productiecode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THT opdruk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DD/MM/JJJJ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 w:rsidP="00167EDB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 xml:space="preserve">THT termijn 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</w:t>
            </w:r>
            <w:r w:rsidRPr="00F4108F">
              <w:rPr>
                <w:sz w:val="16"/>
                <w:szCs w:val="16"/>
              </w:rPr>
              <w:t>dagen na productie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 w:rsidP="00167EDB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THT na openen verpakking</w:t>
            </w:r>
          </w:p>
        </w:tc>
        <w:tc>
          <w:tcPr>
            <w:tcW w:w="4820" w:type="dxa"/>
          </w:tcPr>
          <w:p w:rsidR="00F91455" w:rsidRPr="00F4108F" w:rsidRDefault="00F91455" w:rsidP="00167EDB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24 uur mits bewaard op 2 Gr.C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Bewaaradvies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Max 2 Gr.C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color w:val="FF0000"/>
                <w:sz w:val="20"/>
                <w:szCs w:val="20"/>
              </w:rPr>
            </w:pPr>
            <w:r w:rsidRPr="004B1A46">
              <w:rPr>
                <w:color w:val="FF0000"/>
                <w:sz w:val="20"/>
                <w:szCs w:val="20"/>
              </w:rPr>
              <w:t>Land van herkomst conform (EG/1169)2011</w:t>
            </w:r>
          </w:p>
        </w:tc>
        <w:tc>
          <w:tcPr>
            <w:tcW w:w="4820" w:type="dxa"/>
          </w:tcPr>
          <w:p w:rsidR="00F91455" w:rsidRPr="00F4108F" w:rsidRDefault="00F91455" w:rsidP="004B1A46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Geboren, Gemest, Geslacht / Uitgebeend in Ierland of Noord Ierland</w:t>
            </w:r>
          </w:p>
        </w:tc>
      </w:tr>
      <w:tr w:rsidR="00F91455" w:rsidRPr="004B1A46" w:rsidTr="00B7664B">
        <w:tc>
          <w:tcPr>
            <w:tcW w:w="3969" w:type="dxa"/>
            <w:shd w:val="clear" w:color="auto" w:fill="FFFF00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Verpakkingsvorm:</w:t>
            </w:r>
          </w:p>
        </w:tc>
        <w:tc>
          <w:tcPr>
            <w:tcW w:w="4820" w:type="dxa"/>
            <w:shd w:val="clear" w:color="auto" w:fill="FFFF00"/>
          </w:tcPr>
          <w:p w:rsidR="00F91455" w:rsidRPr="00A87D86" w:rsidRDefault="00F91455">
            <w:pPr>
              <w:rPr>
                <w:sz w:val="16"/>
                <w:szCs w:val="16"/>
              </w:rPr>
            </w:pPr>
            <w:r w:rsidRPr="00A87D86">
              <w:rPr>
                <w:sz w:val="16"/>
                <w:szCs w:val="16"/>
              </w:rPr>
              <w:t>Verpakkingsvorm: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Soort verpakking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Vacuümverpakking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Type omverpakking</w:t>
            </w:r>
          </w:p>
        </w:tc>
        <w:tc>
          <w:tcPr>
            <w:tcW w:w="4820" w:type="dxa"/>
          </w:tcPr>
          <w:p w:rsidR="00F91455" w:rsidRPr="00F4108F" w:rsidRDefault="00F91455" w:rsidP="00B86A97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 xml:space="preserve">CBL 17  </w:t>
            </w:r>
          </w:p>
        </w:tc>
      </w:tr>
      <w:tr w:rsidR="00F91455" w:rsidRPr="004B1A46" w:rsidTr="00B7664B">
        <w:tc>
          <w:tcPr>
            <w:tcW w:w="3969" w:type="dxa"/>
            <w:tcBorders>
              <w:bottom w:val="single" w:sz="4" w:space="0" w:color="auto"/>
            </w:tcBorders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Aantal stuks in omverpakking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Afhankelijk van de bestelling</w:t>
            </w:r>
          </w:p>
        </w:tc>
      </w:tr>
      <w:tr w:rsidR="00F91455" w:rsidRPr="004B1A46" w:rsidTr="00B7664B">
        <w:tc>
          <w:tcPr>
            <w:tcW w:w="3969" w:type="dxa"/>
            <w:shd w:val="clear" w:color="auto" w:fill="FFFF00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Allergenen conform (EG/1169)2011:</w:t>
            </w:r>
          </w:p>
        </w:tc>
        <w:tc>
          <w:tcPr>
            <w:tcW w:w="4820" w:type="dxa"/>
            <w:shd w:val="clear" w:color="auto" w:fill="FFFF00"/>
          </w:tcPr>
          <w:p w:rsidR="00F91455" w:rsidRPr="00A87D86" w:rsidRDefault="00F91455">
            <w:pPr>
              <w:rPr>
                <w:sz w:val="16"/>
                <w:szCs w:val="16"/>
              </w:rPr>
            </w:pPr>
            <w:r w:rsidRPr="00A87D86">
              <w:rPr>
                <w:sz w:val="16"/>
                <w:szCs w:val="16"/>
              </w:rPr>
              <w:t>Allergenen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Melkbestanddelen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-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Melkpoeder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-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Soja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-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Soja lecithine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-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Soja bloem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-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Soja meel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-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Tarwebloem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-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Tarwezetmeel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-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Paneermeel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-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Eigeel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-</w:t>
            </w:r>
          </w:p>
        </w:tc>
      </w:tr>
      <w:tr w:rsidR="00F91455" w:rsidRPr="004B1A46" w:rsidTr="00B7664B">
        <w:tc>
          <w:tcPr>
            <w:tcW w:w="3969" w:type="dxa"/>
            <w:shd w:val="clear" w:color="auto" w:fill="FFFF00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Albalijst conform (EG/1169)2011:</w:t>
            </w:r>
          </w:p>
        </w:tc>
        <w:tc>
          <w:tcPr>
            <w:tcW w:w="4820" w:type="dxa"/>
            <w:shd w:val="clear" w:color="auto" w:fill="FFFF00"/>
          </w:tcPr>
          <w:p w:rsidR="00F91455" w:rsidRPr="00A87D86" w:rsidRDefault="00F91455">
            <w:pPr>
              <w:rPr>
                <w:sz w:val="16"/>
                <w:szCs w:val="16"/>
              </w:rPr>
            </w:pPr>
            <w:r w:rsidRPr="00A87D86">
              <w:rPr>
                <w:sz w:val="16"/>
                <w:szCs w:val="16"/>
              </w:rPr>
              <w:t>Albalijst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color w:val="FF0000"/>
                <w:sz w:val="20"/>
                <w:szCs w:val="20"/>
              </w:rPr>
            </w:pPr>
            <w:r w:rsidRPr="004B1A46">
              <w:rPr>
                <w:color w:val="FF0000"/>
                <w:sz w:val="20"/>
                <w:szCs w:val="20"/>
              </w:rPr>
              <w:t>Melkeiwit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-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color w:val="FF0000"/>
                <w:sz w:val="20"/>
                <w:szCs w:val="20"/>
              </w:rPr>
            </w:pPr>
            <w:r w:rsidRPr="004B1A46">
              <w:rPr>
                <w:color w:val="FF0000"/>
                <w:sz w:val="20"/>
                <w:szCs w:val="20"/>
              </w:rPr>
              <w:t>Lactose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-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color w:val="FF0000"/>
                <w:sz w:val="20"/>
                <w:szCs w:val="20"/>
              </w:rPr>
            </w:pPr>
            <w:r w:rsidRPr="004B1A46">
              <w:rPr>
                <w:color w:val="FF0000"/>
                <w:sz w:val="20"/>
                <w:szCs w:val="20"/>
              </w:rPr>
              <w:t>Kippenei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-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Soja-eiwit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-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Soja-lecithine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-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color w:val="FF0000"/>
                <w:sz w:val="20"/>
                <w:szCs w:val="20"/>
              </w:rPr>
            </w:pPr>
            <w:r w:rsidRPr="004B1A46">
              <w:rPr>
                <w:color w:val="FF0000"/>
                <w:sz w:val="20"/>
                <w:szCs w:val="20"/>
              </w:rPr>
              <w:t>Gluten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-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color w:val="FF0000"/>
                <w:sz w:val="20"/>
                <w:szCs w:val="20"/>
              </w:rPr>
            </w:pPr>
            <w:r w:rsidRPr="004B1A46">
              <w:rPr>
                <w:color w:val="FF0000"/>
                <w:sz w:val="20"/>
                <w:szCs w:val="20"/>
              </w:rPr>
              <w:t>Tarwe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-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Rundvlees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+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Varkensvlees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-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Kippenvlees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-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Vis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-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 w:rsidP="00854CB9">
            <w:pPr>
              <w:rPr>
                <w:color w:val="FF0000"/>
                <w:sz w:val="20"/>
                <w:szCs w:val="20"/>
              </w:rPr>
            </w:pPr>
            <w:r w:rsidRPr="004B1A46">
              <w:rPr>
                <w:color w:val="FF0000"/>
                <w:sz w:val="20"/>
                <w:szCs w:val="20"/>
              </w:rPr>
              <w:t>Schaaldieren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-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color w:val="FF0000"/>
                <w:sz w:val="20"/>
                <w:szCs w:val="20"/>
              </w:rPr>
            </w:pPr>
            <w:r w:rsidRPr="004B1A46">
              <w:rPr>
                <w:color w:val="FF0000"/>
                <w:sz w:val="20"/>
                <w:szCs w:val="20"/>
              </w:rPr>
              <w:t>Weekdieren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-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Mais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-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Cacao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-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Peulvruchten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-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color w:val="FF0000"/>
                <w:sz w:val="20"/>
                <w:szCs w:val="20"/>
              </w:rPr>
            </w:pPr>
            <w:r w:rsidRPr="004B1A46">
              <w:rPr>
                <w:color w:val="FF0000"/>
                <w:sz w:val="20"/>
                <w:szCs w:val="20"/>
              </w:rPr>
              <w:t>Schaalvruchten (noten)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-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color w:val="FF0000"/>
                <w:sz w:val="20"/>
                <w:szCs w:val="20"/>
              </w:rPr>
            </w:pPr>
            <w:r w:rsidRPr="004B1A46">
              <w:rPr>
                <w:color w:val="FF0000"/>
                <w:sz w:val="20"/>
                <w:szCs w:val="20"/>
              </w:rPr>
              <w:t>Pinda’s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-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color w:val="FF0000"/>
                <w:sz w:val="20"/>
                <w:szCs w:val="20"/>
              </w:rPr>
            </w:pPr>
            <w:r w:rsidRPr="004B1A46">
              <w:rPr>
                <w:color w:val="FF0000"/>
                <w:sz w:val="20"/>
                <w:szCs w:val="20"/>
              </w:rPr>
              <w:t>Sesam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-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Glutaminaat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-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color w:val="FF0000"/>
                <w:sz w:val="20"/>
                <w:szCs w:val="20"/>
              </w:rPr>
            </w:pPr>
            <w:r w:rsidRPr="004B1A46">
              <w:rPr>
                <w:color w:val="FF0000"/>
                <w:sz w:val="20"/>
                <w:szCs w:val="20"/>
              </w:rPr>
              <w:t>Sulfiet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-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Koriander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-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color w:val="FF0000"/>
                <w:sz w:val="20"/>
                <w:szCs w:val="20"/>
              </w:rPr>
            </w:pPr>
            <w:r w:rsidRPr="004B1A46">
              <w:rPr>
                <w:color w:val="FF0000"/>
                <w:sz w:val="20"/>
                <w:szCs w:val="20"/>
              </w:rPr>
              <w:t>Selderij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-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Wortel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-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color w:val="FF0000"/>
                <w:sz w:val="20"/>
                <w:szCs w:val="20"/>
              </w:rPr>
            </w:pPr>
            <w:r w:rsidRPr="004B1A46">
              <w:rPr>
                <w:color w:val="FF0000"/>
                <w:sz w:val="20"/>
                <w:szCs w:val="20"/>
              </w:rPr>
              <w:t>Lupine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-</w:t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color w:val="FF0000"/>
                <w:sz w:val="20"/>
                <w:szCs w:val="20"/>
              </w:rPr>
            </w:pPr>
            <w:r w:rsidRPr="004B1A46">
              <w:rPr>
                <w:color w:val="FF0000"/>
                <w:sz w:val="20"/>
                <w:szCs w:val="20"/>
              </w:rPr>
              <w:t>Mosterd</w:t>
            </w: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  <w:r w:rsidRPr="00F4108F">
              <w:rPr>
                <w:sz w:val="16"/>
                <w:szCs w:val="16"/>
              </w:rPr>
              <w:t>-</w:t>
            </w:r>
          </w:p>
        </w:tc>
      </w:tr>
      <w:tr w:rsidR="00F91455" w:rsidRPr="004B1A46" w:rsidTr="00B7664B">
        <w:trPr>
          <w:trHeight w:val="1835"/>
        </w:trPr>
        <w:tc>
          <w:tcPr>
            <w:tcW w:w="3969" w:type="dxa"/>
          </w:tcPr>
          <w:p w:rsidR="00F91455" w:rsidRPr="00F4108F" w:rsidRDefault="00F91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Foto product</w:t>
            </w:r>
          </w:p>
          <w:p w:rsidR="00F91455" w:rsidRDefault="00F91455">
            <w:pPr>
              <w:rPr>
                <w:color w:val="FF0000"/>
                <w:sz w:val="20"/>
                <w:szCs w:val="20"/>
              </w:rPr>
            </w:pPr>
          </w:p>
          <w:p w:rsidR="00F91455" w:rsidRDefault="00F91455">
            <w:pPr>
              <w:rPr>
                <w:color w:val="FF0000"/>
                <w:sz w:val="20"/>
                <w:szCs w:val="20"/>
              </w:rPr>
            </w:pPr>
          </w:p>
          <w:p w:rsidR="00F91455" w:rsidRDefault="00F91455">
            <w:pPr>
              <w:rPr>
                <w:color w:val="FF0000"/>
                <w:sz w:val="20"/>
                <w:szCs w:val="20"/>
              </w:rPr>
            </w:pPr>
          </w:p>
          <w:p w:rsidR="00F91455" w:rsidRDefault="00F91455">
            <w:pPr>
              <w:rPr>
                <w:color w:val="FF0000"/>
                <w:sz w:val="20"/>
                <w:szCs w:val="20"/>
              </w:rPr>
            </w:pPr>
          </w:p>
          <w:p w:rsidR="00F91455" w:rsidRDefault="00F91455">
            <w:pPr>
              <w:rPr>
                <w:color w:val="FF0000"/>
                <w:sz w:val="20"/>
                <w:szCs w:val="20"/>
              </w:rPr>
            </w:pPr>
          </w:p>
          <w:p w:rsidR="00F91455" w:rsidRPr="004B1A46" w:rsidRDefault="00F9145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</w:tcPr>
          <w:p w:rsidR="00F91455" w:rsidRPr="00F4108F" w:rsidRDefault="00F91455">
            <w:pPr>
              <w:rPr>
                <w:sz w:val="16"/>
                <w:szCs w:val="16"/>
              </w:rPr>
            </w:pP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Ondertekening:</w:t>
            </w:r>
          </w:p>
        </w:tc>
        <w:tc>
          <w:tcPr>
            <w:tcW w:w="4820" w:type="dxa"/>
          </w:tcPr>
          <w:p w:rsidR="00F91455" w:rsidRPr="00F91455" w:rsidRDefault="00F91455">
            <w:pPr>
              <w:rPr>
                <w:sz w:val="16"/>
                <w:szCs w:val="16"/>
                <w:lang w:val="en-US"/>
              </w:rPr>
            </w:pPr>
            <w:r w:rsidRPr="00F91455">
              <w:rPr>
                <w:sz w:val="16"/>
                <w:szCs w:val="16"/>
                <w:lang w:val="en-US"/>
              </w:rPr>
              <w:t>Shannon Meats B.V.</w:t>
            </w:r>
          </w:p>
          <w:p w:rsidR="00F91455" w:rsidRPr="00F91455" w:rsidRDefault="00F91455">
            <w:pPr>
              <w:rPr>
                <w:sz w:val="16"/>
                <w:szCs w:val="16"/>
                <w:lang w:val="en-US"/>
              </w:rPr>
            </w:pPr>
            <w:r w:rsidRPr="00F91455">
              <w:rPr>
                <w:sz w:val="16"/>
                <w:szCs w:val="16"/>
                <w:lang w:val="en-US"/>
              </w:rPr>
              <w:t>Richard Wierikx</w:t>
            </w:r>
          </w:p>
          <w:p w:rsidR="00F91455" w:rsidRPr="00F91455" w:rsidRDefault="00F91455">
            <w:pPr>
              <w:rPr>
                <w:sz w:val="16"/>
                <w:szCs w:val="16"/>
                <w:lang w:val="en-US"/>
              </w:rPr>
            </w:pPr>
          </w:p>
          <w:p w:rsidR="00F91455" w:rsidRPr="00F4108F" w:rsidRDefault="00F91455">
            <w:pPr>
              <w:rPr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20"/>
                <w:lang w:val="nl-BE" w:eastAsia="nl-BE"/>
              </w:rPr>
              <w:drawing>
                <wp:inline distT="0" distB="0" distL="0" distR="0" wp14:anchorId="79CF84DB" wp14:editId="2928B7AD">
                  <wp:extent cx="336550" cy="298450"/>
                  <wp:effectExtent l="0" t="0" r="0" b="6350"/>
                  <wp:docPr id="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455" w:rsidRPr="004B1A46" w:rsidTr="00B7664B">
        <w:tc>
          <w:tcPr>
            <w:tcW w:w="3969" w:type="dxa"/>
          </w:tcPr>
          <w:p w:rsidR="00F91455" w:rsidRPr="004B1A46" w:rsidRDefault="00F91455">
            <w:pPr>
              <w:rPr>
                <w:sz w:val="20"/>
                <w:szCs w:val="20"/>
              </w:rPr>
            </w:pPr>
            <w:r w:rsidRPr="004B1A46">
              <w:rPr>
                <w:sz w:val="20"/>
                <w:szCs w:val="20"/>
              </w:rPr>
              <w:t>Datum:</w:t>
            </w:r>
          </w:p>
        </w:tc>
        <w:tc>
          <w:tcPr>
            <w:tcW w:w="4820" w:type="dxa"/>
          </w:tcPr>
          <w:p w:rsidR="00F91455" w:rsidRPr="00F4108F" w:rsidRDefault="00B766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September 2014</w:t>
            </w:r>
          </w:p>
          <w:p w:rsidR="00F91455" w:rsidRPr="00F4108F" w:rsidRDefault="00F91455">
            <w:pPr>
              <w:rPr>
                <w:sz w:val="16"/>
                <w:szCs w:val="16"/>
              </w:rPr>
            </w:pPr>
          </w:p>
        </w:tc>
      </w:tr>
    </w:tbl>
    <w:p w:rsidR="0037612A" w:rsidRDefault="0037612A"/>
    <w:p w:rsidR="00165D6F" w:rsidRDefault="00165D6F"/>
    <w:p w:rsidR="00165D6F" w:rsidRDefault="00165D6F"/>
    <w:sectPr w:rsidR="00165D6F" w:rsidSect="00B766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A4"/>
    <w:rsid w:val="00015A83"/>
    <w:rsid w:val="00097A60"/>
    <w:rsid w:val="0014573D"/>
    <w:rsid w:val="00165D6F"/>
    <w:rsid w:val="00167EDB"/>
    <w:rsid w:val="00180784"/>
    <w:rsid w:val="00185702"/>
    <w:rsid w:val="001C6BEE"/>
    <w:rsid w:val="00222BC1"/>
    <w:rsid w:val="00275CBD"/>
    <w:rsid w:val="002D4CA3"/>
    <w:rsid w:val="002F32BD"/>
    <w:rsid w:val="00307ECA"/>
    <w:rsid w:val="0034431C"/>
    <w:rsid w:val="0037612A"/>
    <w:rsid w:val="003A1B6B"/>
    <w:rsid w:val="003A61BB"/>
    <w:rsid w:val="003A73A4"/>
    <w:rsid w:val="003C2842"/>
    <w:rsid w:val="0041325D"/>
    <w:rsid w:val="00423426"/>
    <w:rsid w:val="0042536B"/>
    <w:rsid w:val="00472FE4"/>
    <w:rsid w:val="004B1A46"/>
    <w:rsid w:val="004B3589"/>
    <w:rsid w:val="004C2921"/>
    <w:rsid w:val="00526736"/>
    <w:rsid w:val="00532F14"/>
    <w:rsid w:val="005D4E7A"/>
    <w:rsid w:val="005D4F4F"/>
    <w:rsid w:val="00621ED1"/>
    <w:rsid w:val="006734D2"/>
    <w:rsid w:val="006E415A"/>
    <w:rsid w:val="006F01D1"/>
    <w:rsid w:val="006F436D"/>
    <w:rsid w:val="007013BF"/>
    <w:rsid w:val="0079423B"/>
    <w:rsid w:val="007B2081"/>
    <w:rsid w:val="007E19C0"/>
    <w:rsid w:val="007E2AA5"/>
    <w:rsid w:val="0083504E"/>
    <w:rsid w:val="00854CB9"/>
    <w:rsid w:val="00855FB2"/>
    <w:rsid w:val="008955A2"/>
    <w:rsid w:val="00903511"/>
    <w:rsid w:val="00935936"/>
    <w:rsid w:val="00952B1F"/>
    <w:rsid w:val="00957642"/>
    <w:rsid w:val="00A87D86"/>
    <w:rsid w:val="00B406FA"/>
    <w:rsid w:val="00B7664B"/>
    <w:rsid w:val="00B86A97"/>
    <w:rsid w:val="00C307B0"/>
    <w:rsid w:val="00C8750B"/>
    <w:rsid w:val="00CC0837"/>
    <w:rsid w:val="00CF73A0"/>
    <w:rsid w:val="00D04BE0"/>
    <w:rsid w:val="00D270F4"/>
    <w:rsid w:val="00D64003"/>
    <w:rsid w:val="00E05FBB"/>
    <w:rsid w:val="00E2080D"/>
    <w:rsid w:val="00F05FB0"/>
    <w:rsid w:val="00F4108F"/>
    <w:rsid w:val="00F64B0B"/>
    <w:rsid w:val="00F903FE"/>
    <w:rsid w:val="00F91455"/>
    <w:rsid w:val="00FC00C2"/>
    <w:rsid w:val="00FC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Verdana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A7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E2AA5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7EDB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F73A0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73A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Verdana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A7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E2AA5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7EDB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F73A0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73A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annonmeats.n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.van.rijswijk@shannonmeats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www.noffoods.nl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F6792-94FE-4618-8DCD-131A554A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ARVO Food Consultancy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Wierikx</dc:creator>
  <cp:lastModifiedBy>Ellen Poels</cp:lastModifiedBy>
  <cp:revision>2</cp:revision>
  <cp:lastPrinted>2014-05-06T17:22:00Z</cp:lastPrinted>
  <dcterms:created xsi:type="dcterms:W3CDTF">2019-03-21T13:20:00Z</dcterms:created>
  <dcterms:modified xsi:type="dcterms:W3CDTF">2019-03-21T13:20:00Z</dcterms:modified>
</cp:coreProperties>
</file>